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F4" w:rsidRDefault="00514F8A">
      <w:r>
        <w:rPr>
          <w:noProof/>
          <w:lang w:eastAsia="it-IT"/>
        </w:rPr>
        <w:drawing>
          <wp:inline distT="0" distB="0" distL="0" distR="0" wp14:anchorId="0557E494" wp14:editId="2574ADF9">
            <wp:extent cx="3679200" cy="3420000"/>
            <wp:effectExtent l="0" t="0" r="0" b="0"/>
            <wp:docPr id="2" name="Immagine 2" descr="https://www.carestreamdental.com/globalassets/content/products/equipment/cs-7200/feature-images/cs7200_fron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arestreamdental.com/globalassets/content/products/equipment/cs-7200/feature-images/cs7200_front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200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A" w:rsidRPr="00656078" w:rsidRDefault="00514F8A" w:rsidP="00514F8A">
      <w:pPr>
        <w:shd w:val="clear" w:color="auto" w:fill="C0D4D5"/>
        <w:spacing w:after="30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it-IT"/>
        </w:rPr>
      </w:pPr>
      <w:r w:rsidRPr="00656078">
        <w:rPr>
          <w:rFonts w:ascii="Arial" w:eastAsia="Times New Roman" w:hAnsi="Arial" w:cs="Arial"/>
          <w:b/>
          <w:bCs/>
          <w:kern w:val="36"/>
          <w:sz w:val="48"/>
          <w:szCs w:val="48"/>
          <w:lang w:eastAsia="it-IT"/>
        </w:rPr>
        <w:t>CS 7200</w:t>
      </w:r>
    </w:p>
    <w:p w:rsidR="00514F8A" w:rsidRPr="00656078" w:rsidRDefault="00514F8A" w:rsidP="00514F8A">
      <w:pPr>
        <w:shd w:val="clear" w:color="auto" w:fill="C0D4D5"/>
        <w:spacing w:before="300" w:after="300" w:line="240" w:lineRule="auto"/>
        <w:outlineLvl w:val="1"/>
        <w:rPr>
          <w:rFonts w:ascii="Arial" w:eastAsia="Times New Roman" w:hAnsi="Arial" w:cs="Arial"/>
          <w:sz w:val="36"/>
          <w:szCs w:val="36"/>
          <w:lang w:eastAsia="it-IT"/>
        </w:rPr>
      </w:pPr>
      <w:r w:rsidRPr="00656078">
        <w:rPr>
          <w:rFonts w:ascii="Arial" w:eastAsia="Times New Roman" w:hAnsi="Arial" w:cs="Arial"/>
          <w:sz w:val="36"/>
          <w:szCs w:val="36"/>
          <w:lang w:eastAsia="it-IT"/>
        </w:rPr>
        <w:t xml:space="preserve">Il sistema di </w:t>
      </w:r>
      <w:proofErr w:type="spellStart"/>
      <w:r w:rsidRPr="00656078">
        <w:rPr>
          <w:rFonts w:ascii="Arial" w:eastAsia="Times New Roman" w:hAnsi="Arial" w:cs="Arial"/>
          <w:sz w:val="36"/>
          <w:szCs w:val="36"/>
          <w:lang w:eastAsia="it-IT"/>
        </w:rPr>
        <w:t>imaging</w:t>
      </w:r>
      <w:proofErr w:type="spellEnd"/>
      <w:r w:rsidRPr="00656078">
        <w:rPr>
          <w:rFonts w:ascii="Arial" w:eastAsia="Times New Roman" w:hAnsi="Arial" w:cs="Arial"/>
          <w:sz w:val="36"/>
          <w:szCs w:val="36"/>
          <w:lang w:eastAsia="it-IT"/>
        </w:rPr>
        <w:t xml:space="preserve"> con lastre CS 7200, una soluzione efficace in termini di costo per tutti gli Studi odontoiatrici, combina sia i benefici della tecnologia di </w:t>
      </w:r>
      <w:proofErr w:type="spellStart"/>
      <w:r w:rsidRPr="00656078">
        <w:rPr>
          <w:rFonts w:ascii="Arial" w:eastAsia="Times New Roman" w:hAnsi="Arial" w:cs="Arial"/>
          <w:sz w:val="36"/>
          <w:szCs w:val="36"/>
          <w:lang w:eastAsia="it-IT"/>
        </w:rPr>
        <w:t>imaging</w:t>
      </w:r>
      <w:proofErr w:type="spellEnd"/>
      <w:r w:rsidRPr="00656078">
        <w:rPr>
          <w:rFonts w:ascii="Arial" w:eastAsia="Times New Roman" w:hAnsi="Arial" w:cs="Arial"/>
          <w:sz w:val="36"/>
          <w:szCs w:val="36"/>
          <w:lang w:eastAsia="it-IT"/>
        </w:rPr>
        <w:t xml:space="preserve"> digitale che della pellicola tradizionale.</w:t>
      </w:r>
    </w:p>
    <w:p w:rsidR="00656078" w:rsidRPr="00FD1300" w:rsidRDefault="00656078" w:rsidP="00514F8A">
      <w:pPr>
        <w:shd w:val="clear" w:color="auto" w:fill="ECEBED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it-IT"/>
        </w:rPr>
      </w:pPr>
    </w:p>
    <w:p w:rsidR="00514F8A" w:rsidRPr="00FD1300" w:rsidRDefault="00514F8A" w:rsidP="00514F8A">
      <w:pPr>
        <w:shd w:val="clear" w:color="auto" w:fill="ECEBED"/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it-IT"/>
        </w:rPr>
      </w:pPr>
      <w:r w:rsidRPr="00FD130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it-IT"/>
        </w:rPr>
        <w:t>Compatto, snello e silenzioso</w:t>
      </w:r>
    </w:p>
    <w:p w:rsidR="00514F8A" w:rsidRPr="00FD1300" w:rsidRDefault="00514F8A" w:rsidP="00514F8A">
      <w:pPr>
        <w:shd w:val="clear" w:color="auto" w:fill="ECEBED"/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FD130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design salva-spazio del CS 7200 non solo permette di collocare l’apparecchiatura negli spazi ristretti, ma lo rende anche l’alleato </w:t>
      </w:r>
      <w:proofErr w:type="spellStart"/>
      <w:r w:rsidRPr="00FD130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chairside</w:t>
      </w:r>
      <w:proofErr w:type="spellEnd"/>
      <w:r w:rsidRPr="00FD130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ideale.</w:t>
      </w:r>
    </w:p>
    <w:p w:rsidR="00514F8A" w:rsidRPr="00FD1300" w:rsidRDefault="00514F8A" w:rsidP="00656078">
      <w:pPr>
        <w:shd w:val="clear" w:color="auto" w:fill="ECEBED"/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FD130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scansione silenziosa assicura un maggiore comfort durante l’esame </w:t>
      </w:r>
      <w:r w:rsidRPr="00FD1300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FD1300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L’apparecchiatura si collega al computer direttamente via connessione USB </w:t>
      </w:r>
      <w:r w:rsidRPr="00FD1300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FD1300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 xml:space="preserve">Copre gli esami </w:t>
      </w:r>
      <w:proofErr w:type="spellStart"/>
      <w:r w:rsidRPr="00FD130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intraorali</w:t>
      </w:r>
      <w:proofErr w:type="spellEnd"/>
      <w:r w:rsidRPr="00FD130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quotidiani, inclusi </w:t>
      </w:r>
      <w:proofErr w:type="spellStart"/>
      <w:r w:rsidRPr="00FD130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periapicali</w:t>
      </w:r>
      <w:proofErr w:type="spellEnd"/>
      <w:r w:rsidRPr="00FD130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proofErr w:type="spellStart"/>
      <w:r w:rsidRPr="00FD130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bitewing</w:t>
      </w:r>
      <w:proofErr w:type="spellEnd"/>
      <w:r w:rsidRPr="00FD130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pedodontici</w:t>
      </w:r>
      <w:bookmarkStart w:id="0" w:name=""/>
      <w:bookmarkStart w:id="1" w:name="Compatto,-snello-e-silenzioso"/>
      <w:bookmarkEnd w:id="0"/>
      <w:bookmarkEnd w:id="1"/>
    </w:p>
    <w:p w:rsidR="00514F8A" w:rsidRPr="00514F8A" w:rsidRDefault="00514F8A" w:rsidP="00514F8A">
      <w:pPr>
        <w:shd w:val="clear" w:color="auto" w:fill="ECEBED"/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FD1300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L’apparecchiatura si collega al computer direttamente via connessione USB </w:t>
      </w:r>
      <w:r w:rsidRPr="00FD1300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</w:r>
      <w:r w:rsidRPr="00FD1300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 xml:space="preserve">Copre gli esami </w:t>
      </w:r>
      <w:proofErr w:type="spellStart"/>
      <w:r w:rsidRPr="00FD1300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intraorali</w:t>
      </w:r>
      <w:proofErr w:type="spellEnd"/>
      <w:r w:rsidRPr="00FD1300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quotidiani, inclusi </w:t>
      </w:r>
      <w:proofErr w:type="spellStart"/>
      <w:r w:rsidRPr="00FD1300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periapicali</w:t>
      </w:r>
      <w:proofErr w:type="spellEnd"/>
      <w:r w:rsidRPr="00FD1300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, </w:t>
      </w:r>
      <w:proofErr w:type="spellStart"/>
      <w:r w:rsidRPr="00FD1300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bitewing</w:t>
      </w:r>
      <w:proofErr w:type="spellEnd"/>
      <w:r w:rsidRPr="00FD1300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e pedodontici</w:t>
      </w:r>
    </w:p>
    <w:p w:rsidR="00656078" w:rsidRDefault="00656078" w:rsidP="00514F8A">
      <w:pPr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</w:pPr>
      <w:bookmarkStart w:id="2" w:name="Flusso-di-lavoro-ottimale"/>
      <w:bookmarkEnd w:id="2"/>
    </w:p>
    <w:p w:rsidR="00656078" w:rsidRDefault="00656078" w:rsidP="00514F8A">
      <w:pPr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</w:pPr>
    </w:p>
    <w:p w:rsidR="00514F8A" w:rsidRPr="00FD1300" w:rsidRDefault="00514F8A" w:rsidP="00514F8A">
      <w:pPr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it-IT"/>
        </w:rPr>
      </w:pPr>
      <w:r w:rsidRPr="00FD130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it-IT"/>
        </w:rPr>
        <w:lastRenderedPageBreak/>
        <w:t xml:space="preserve">Flusso di lavoro </w:t>
      </w:r>
      <w:proofErr w:type="spellStart"/>
      <w:r w:rsidRPr="00FD130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it-IT"/>
        </w:rPr>
        <w:t>ottimal</w:t>
      </w:r>
      <w:proofErr w:type="spellEnd"/>
    </w:p>
    <w:p w:rsidR="00514F8A" w:rsidRPr="00514F8A" w:rsidRDefault="00514F8A" w:rsidP="00514F8A">
      <w:pPr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514F8A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Il CS 7200 utilizza un flusso di lavoro simile a quello della pellicola — ma progettato per la massima semplicità. Semplicemente, si esegue l’esposizione radiografica e si scansiona la lastra - il resto lo fa il CS 7200.</w:t>
      </w:r>
    </w:p>
    <w:p w:rsidR="00514F8A" w:rsidRPr="00514F8A" w:rsidRDefault="00514F8A" w:rsidP="00514F8A">
      <w:pPr>
        <w:spacing w:before="300" w:after="30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514F8A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Le immagini appaiono automaticamente sullo schermo del computer — non occorre alcun clic </w:t>
      </w:r>
      <w:r w:rsidRPr="00514F8A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</w:r>
      <w:r w:rsidRPr="00514F8A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Le lastre prive di cavi favoriscono un posizionamento accurato </w:t>
      </w:r>
      <w:r w:rsidRPr="00514F8A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</w:r>
      <w:r w:rsidRPr="00514F8A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>Le lastre sono disponibili negli stessi formati delle nostre pellicole (formato 0, 1, 2) </w:t>
      </w:r>
      <w:r w:rsidRPr="00514F8A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</w:r>
      <w:r w:rsidRPr="00514F8A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  <w:t xml:space="preserve">Include il software di </w:t>
      </w:r>
      <w:proofErr w:type="spellStart"/>
      <w:r w:rsidRPr="00514F8A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imaging</w:t>
      </w:r>
      <w:proofErr w:type="spellEnd"/>
      <w:r w:rsidRPr="00514F8A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di </w:t>
      </w:r>
      <w:proofErr w:type="spellStart"/>
      <w:r w:rsidRPr="00514F8A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Carestream</w:t>
      </w:r>
      <w:proofErr w:type="spellEnd"/>
      <w:r w:rsidRPr="00514F8A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</w:t>
      </w:r>
      <w:proofErr w:type="spellStart"/>
      <w:r w:rsidRPr="00514F8A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Dental</w:t>
      </w:r>
      <w:proofErr w:type="spellEnd"/>
      <w:r w:rsidRPr="00514F8A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, potente e facile da utilizzare</w:t>
      </w:r>
    </w:p>
    <w:p w:rsidR="00656078" w:rsidRPr="00FD1300" w:rsidRDefault="00656078" w:rsidP="00656078">
      <w:pPr>
        <w:shd w:val="clear" w:color="auto" w:fill="F2F2F3"/>
        <w:spacing w:before="300" w:after="30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7"/>
          <w:szCs w:val="27"/>
          <w:u w:val="single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1300">
        <w:rPr>
          <w:rFonts w:ascii="Arial" w:eastAsia="Times New Roman" w:hAnsi="Arial" w:cs="Arial"/>
          <w:bCs/>
          <w:color w:val="000000" w:themeColor="text1"/>
          <w:sz w:val="27"/>
          <w:szCs w:val="27"/>
          <w:u w:val="single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Immagini eccellenti in pochi secondi</w:t>
      </w:r>
    </w:p>
    <w:p w:rsidR="00656078" w:rsidRPr="00FD1300" w:rsidRDefault="00656078" w:rsidP="00656078">
      <w:pPr>
        <w:shd w:val="clear" w:color="auto" w:fill="F2F2F3"/>
        <w:spacing w:before="300" w:after="3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1300">
        <w:rPr>
          <w:rFonts w:ascii="Arial" w:eastAsia="Times New Roman" w:hAnsi="Arial" w:cs="Arial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Combinando una risoluzione reale di 17 </w:t>
      </w:r>
      <w:proofErr w:type="spellStart"/>
      <w:r w:rsidRPr="00FD1300">
        <w:rPr>
          <w:rFonts w:ascii="Arial" w:eastAsia="Times New Roman" w:hAnsi="Arial" w:cs="Arial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lp</w:t>
      </w:r>
      <w:proofErr w:type="spellEnd"/>
      <w:r w:rsidRPr="00FD1300">
        <w:rPr>
          <w:rFonts w:ascii="Arial" w:eastAsia="Times New Roman" w:hAnsi="Arial" w:cs="Arial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/mm, un ampio intervallo di esposizione e una potente elaborazione d’immagine, il CS 7200 assicura immagini nitide con dettagli eccezionali ed elevato contrasto, quasi istantaneamente.</w:t>
      </w:r>
    </w:p>
    <w:p w:rsidR="00656078" w:rsidRPr="00FD1300" w:rsidRDefault="00656078" w:rsidP="00656078">
      <w:pPr>
        <w:shd w:val="clear" w:color="auto" w:fill="F2F2F3"/>
        <w:spacing w:before="300" w:after="30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1300">
        <w:rPr>
          <w:rFonts w:ascii="Arial" w:eastAsia="Times New Roman" w:hAnsi="Arial" w:cs="Arial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Accesso alla prima immagine anche solo in 8 secondi </w:t>
      </w:r>
      <w:r w:rsidRPr="00FD1300">
        <w:rPr>
          <w:rFonts w:ascii="Arial" w:eastAsia="Times New Roman" w:hAnsi="Arial" w:cs="Arial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FD1300">
        <w:rPr>
          <w:rFonts w:ascii="Arial" w:eastAsia="Times New Roman" w:hAnsi="Arial" w:cs="Arial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La nuova elaborazione assicura immagini con contrasto ottimale, nitide e a basso rumore </w:t>
      </w:r>
      <w:r w:rsidRPr="00FD1300">
        <w:rPr>
          <w:rFonts w:ascii="Arial" w:eastAsia="Times New Roman" w:hAnsi="Arial" w:cs="Arial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FD1300">
        <w:rPr>
          <w:rFonts w:ascii="Arial" w:eastAsia="Times New Roman" w:hAnsi="Arial" w:cs="Arial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L’ampio intervallo di esposizione delle lastre contribuisce a prevenire le sovra- e sotto-esposizioni </w:t>
      </w:r>
      <w:r w:rsidRPr="00FD1300">
        <w:rPr>
          <w:rFonts w:ascii="Arial" w:eastAsia="Times New Roman" w:hAnsi="Arial" w:cs="Arial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FD1300">
        <w:rPr>
          <w:rFonts w:ascii="Arial" w:eastAsia="Times New Roman" w:hAnsi="Arial" w:cs="Arial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Filtri anatomici </w:t>
      </w:r>
      <w:proofErr w:type="spellStart"/>
      <w:r w:rsidRPr="00FD1300">
        <w:rPr>
          <w:rFonts w:ascii="Arial" w:eastAsia="Times New Roman" w:hAnsi="Arial" w:cs="Arial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</w:t>
      </w:r>
      <w:proofErr w:type="spellEnd"/>
      <w:r w:rsidR="00FD1300">
        <w:rPr>
          <w:rFonts w:ascii="Arial" w:eastAsia="Times New Roman" w:hAnsi="Arial" w:cs="Arial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D1300">
        <w:rPr>
          <w:rFonts w:ascii="Arial" w:eastAsia="Times New Roman" w:hAnsi="Arial" w:cs="Arial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programmati generano immagini con contrasto perfetto </w:t>
      </w:r>
      <w:r w:rsidRPr="00FD1300">
        <w:rPr>
          <w:rFonts w:ascii="Arial" w:eastAsia="Times New Roman" w:hAnsi="Arial" w:cs="Arial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FD1300">
        <w:rPr>
          <w:rFonts w:ascii="Arial" w:eastAsia="Times New Roman" w:hAnsi="Arial" w:cs="Arial"/>
          <w:color w:val="000000" w:themeColor="text1"/>
          <w:sz w:val="24"/>
          <w:szCs w:val="24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Tre modi di scansione permettono di privilegiare la rapidità o la risoluzione</w:t>
      </w:r>
    </w:p>
    <w:p w:rsidR="00656078" w:rsidRPr="00FD1300" w:rsidRDefault="00656078" w:rsidP="00656078">
      <w:pPr>
        <w:spacing w:before="300" w:after="30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it-IT"/>
        </w:rPr>
      </w:pPr>
      <w:r w:rsidRPr="00FD1300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eastAsia="it-IT"/>
        </w:rPr>
        <w:t>Virtualmente a prova d’errore</w:t>
      </w:r>
    </w:p>
    <w:p w:rsidR="00656078" w:rsidRPr="00656078" w:rsidRDefault="00656078" w:rsidP="00656078">
      <w:pPr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5607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Dotato di un flusso di lavoro semplice che limita il rischio di errori, il CS 7200 vi permette di focalizzarvi sui pazienti, piuttosto che sull’impiego dell’apparecchiatura.</w:t>
      </w:r>
    </w:p>
    <w:p w:rsidR="00656078" w:rsidRPr="00656078" w:rsidRDefault="00656078" w:rsidP="00656078">
      <w:pPr>
        <w:spacing w:before="30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5607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 protezioni monouso riducono il rischio di contaminazione crociata e proteggono le lastre dalle graffiature e dalla luce L’apparecchiatura riconosce l’eventuale inserimento sottosopra della lastra senza cancellare l’immagine Dopo ciascuna scansione le lastre vengono cancellate automaticamente e sono pronte per il riutilizzo Le lastre, sottili e flessibili, sono altrettanto facili da posizionare e comode per i pazienti come le pellicole</w:t>
      </w:r>
      <w:r w:rsidR="00FD130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  <w:bookmarkStart w:id="3" w:name="_GoBack"/>
      <w:bookmarkEnd w:id="3"/>
    </w:p>
    <w:p w:rsidR="00514F8A" w:rsidRDefault="00514F8A"/>
    <w:sectPr w:rsidR="00514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F609E"/>
    <w:multiLevelType w:val="multilevel"/>
    <w:tmpl w:val="98CE7E50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8A"/>
    <w:rsid w:val="00514F8A"/>
    <w:rsid w:val="005C5F0D"/>
    <w:rsid w:val="00656078"/>
    <w:rsid w:val="007D7CF4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F0877-B7D1-4141-AF09-C2FDAE9D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5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2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11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6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30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17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15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09891-9911-4848-B4A7-E4F05F79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ber4</dc:creator>
  <cp:keywords/>
  <dc:description/>
  <cp:lastModifiedBy>ber4</cp:lastModifiedBy>
  <cp:revision>4</cp:revision>
  <cp:lastPrinted>2019-07-11T08:45:00Z</cp:lastPrinted>
  <dcterms:created xsi:type="dcterms:W3CDTF">2019-07-10T15:38:00Z</dcterms:created>
  <dcterms:modified xsi:type="dcterms:W3CDTF">2019-07-11T08:46:00Z</dcterms:modified>
</cp:coreProperties>
</file>